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2339D" w14:textId="77777777" w:rsidR="005443F0" w:rsidRPr="00242FF7" w:rsidRDefault="005443F0" w:rsidP="005443F0">
      <w:pPr>
        <w:widowControl w:val="0"/>
        <w:tabs>
          <w:tab w:val="right" w:pos="576"/>
        </w:tabs>
        <w:spacing w:before="120" w:after="120" w:line="278" w:lineRule="auto"/>
        <w:ind w:left="9"/>
        <w:jc w:val="center"/>
        <w:rPr>
          <w:b/>
          <w:sz w:val="28"/>
          <w:szCs w:val="28"/>
        </w:rPr>
      </w:pPr>
      <w:r w:rsidRPr="00242FF7">
        <w:rPr>
          <w:b/>
          <w:sz w:val="28"/>
          <w:szCs w:val="28"/>
        </w:rPr>
        <w:t>HƯỚNG DẪN NHÀ THẦU SẮP XẾP TÀI LIỆU TRONG HỒ SƠ DỰ THẦU</w:t>
      </w:r>
    </w:p>
    <w:p w14:paraId="51F3088B" w14:textId="77777777" w:rsidR="005443F0" w:rsidRPr="00242FF7" w:rsidRDefault="005443F0" w:rsidP="005443F0">
      <w:pPr>
        <w:widowControl w:val="0"/>
        <w:tabs>
          <w:tab w:val="right" w:pos="576"/>
        </w:tabs>
        <w:spacing w:before="120" w:after="120" w:line="278" w:lineRule="auto"/>
        <w:ind w:left="9"/>
        <w:jc w:val="left"/>
        <w:rPr>
          <w:b/>
          <w:sz w:val="28"/>
          <w:szCs w:val="28"/>
        </w:rPr>
      </w:pPr>
      <w:r w:rsidRPr="00242FF7">
        <w:rPr>
          <w:sz w:val="28"/>
          <w:szCs w:val="28"/>
        </w:rPr>
        <w:tab/>
      </w:r>
    </w:p>
    <w:p w14:paraId="739B95A8" w14:textId="77777777" w:rsidR="005443F0" w:rsidRPr="00242FF7" w:rsidRDefault="005443F0" w:rsidP="00DF1895">
      <w:pPr>
        <w:widowControl w:val="0"/>
        <w:tabs>
          <w:tab w:val="right" w:pos="576"/>
        </w:tabs>
        <w:spacing w:before="120" w:after="120" w:line="276" w:lineRule="auto"/>
        <w:ind w:left="9"/>
        <w:jc w:val="left"/>
        <w:rPr>
          <w:b/>
          <w:sz w:val="28"/>
          <w:szCs w:val="28"/>
          <w:lang w:val="vi-VN"/>
        </w:rPr>
      </w:pPr>
      <w:r w:rsidRPr="00242FF7">
        <w:rPr>
          <w:sz w:val="28"/>
          <w:szCs w:val="28"/>
        </w:rPr>
        <w:t>E-HSDT của nhà thầu chia làm 4 thư mục lớn như sau:</w:t>
      </w:r>
    </w:p>
    <w:p w14:paraId="32C95414" w14:textId="77777777" w:rsidR="005443F0" w:rsidRPr="00242FF7" w:rsidRDefault="005443F0" w:rsidP="00DF1895">
      <w:pPr>
        <w:pStyle w:val="ListParagraph"/>
        <w:widowControl w:val="0"/>
        <w:tabs>
          <w:tab w:val="right" w:pos="576"/>
        </w:tabs>
        <w:spacing w:before="120" w:after="120" w:line="276" w:lineRule="auto"/>
        <w:ind w:left="369"/>
        <w:jc w:val="left"/>
        <w:rPr>
          <w:b/>
          <w:sz w:val="28"/>
          <w:szCs w:val="28"/>
          <w:lang w:val="vi-VN"/>
        </w:rPr>
      </w:pPr>
      <w:r w:rsidRPr="00242FF7">
        <w:rPr>
          <w:b/>
          <w:bCs/>
          <w:iCs/>
          <w:sz w:val="28"/>
          <w:szCs w:val="28"/>
          <w:lang w:val="es-ES_tradnl"/>
        </w:rPr>
        <w:t xml:space="preserve">I. Thư mục 1 </w:t>
      </w:r>
      <w:r w:rsidRPr="00242FF7">
        <w:rPr>
          <w:iCs/>
          <w:color w:val="000000"/>
          <w:sz w:val="28"/>
          <w:szCs w:val="28"/>
          <w:lang w:val="es-ES_tradnl"/>
        </w:rPr>
        <w:t>đặt tên “</w:t>
      </w:r>
      <w:r w:rsidRPr="00242FF7">
        <w:rPr>
          <w:b/>
          <w:iCs/>
          <w:color w:val="FF0000"/>
          <w:sz w:val="28"/>
          <w:szCs w:val="28"/>
          <w:lang w:val="es-ES_tradnl"/>
        </w:rPr>
        <w:t>A. Tài liệu chứng minh tư cách hợp lệ</w:t>
      </w:r>
      <w:r w:rsidRPr="00242FF7">
        <w:rPr>
          <w:iCs/>
          <w:color w:val="000000"/>
          <w:sz w:val="28"/>
          <w:szCs w:val="28"/>
          <w:lang w:val="es-ES_tradnl"/>
        </w:rPr>
        <w:t>”</w:t>
      </w:r>
    </w:p>
    <w:p w14:paraId="70AB5B74" w14:textId="77777777" w:rsidR="005443F0" w:rsidRPr="00242FF7" w:rsidRDefault="005443F0" w:rsidP="00DF1895">
      <w:pPr>
        <w:widowControl w:val="0"/>
        <w:tabs>
          <w:tab w:val="right" w:pos="293"/>
        </w:tabs>
        <w:autoSpaceDE w:val="0"/>
        <w:autoSpaceDN w:val="0"/>
        <w:spacing w:line="276" w:lineRule="auto"/>
        <w:rPr>
          <w:b/>
          <w:sz w:val="28"/>
          <w:szCs w:val="28"/>
          <w:lang w:val="vi-VN"/>
        </w:rPr>
      </w:pPr>
      <w:r w:rsidRPr="00242FF7">
        <w:rPr>
          <w:sz w:val="28"/>
          <w:szCs w:val="28"/>
          <w:lang w:val="vi-VN"/>
        </w:rPr>
        <w:tab/>
      </w:r>
      <w:r w:rsidRPr="00242FF7">
        <w:rPr>
          <w:sz w:val="28"/>
          <w:szCs w:val="28"/>
          <w:lang w:val="vi-VN"/>
        </w:rPr>
        <w:tab/>
        <w:t>Hồ sơ được sắp xếp theo thứ tự sau:</w:t>
      </w:r>
    </w:p>
    <w:p w14:paraId="78E06953"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Giấy ủy quyền (nếu có) theo Mẫu số 02 trong E-HSMT.</w:t>
      </w:r>
    </w:p>
    <w:p w14:paraId="54357C7A" w14:textId="77777777" w:rsidR="005443F0" w:rsidRPr="00242FF7" w:rsidRDefault="005443F0" w:rsidP="00DF1895">
      <w:pPr>
        <w:pStyle w:val="ListParagraph"/>
        <w:numPr>
          <w:ilvl w:val="0"/>
          <w:numId w:val="1"/>
        </w:numPr>
        <w:tabs>
          <w:tab w:val="right" w:pos="293"/>
        </w:tabs>
        <w:spacing w:line="276" w:lineRule="auto"/>
        <w:rPr>
          <w:color w:val="EE0000"/>
          <w:sz w:val="28"/>
          <w:szCs w:val="28"/>
          <w:lang w:val="vi-VN"/>
        </w:rPr>
      </w:pPr>
      <w:r w:rsidRPr="00242FF7">
        <w:rPr>
          <w:sz w:val="28"/>
          <w:szCs w:val="28"/>
          <w:lang w:val="vi-VN"/>
        </w:rPr>
        <w:t>Thỏa thuận liên doanh (nếu có) theo Mẫu số 03 trong E-HSMT.</w:t>
      </w:r>
    </w:p>
    <w:p w14:paraId="22F540BE" w14:textId="0005648E" w:rsidR="005443F0" w:rsidRPr="007448B5" w:rsidRDefault="005443F0" w:rsidP="00DF1895">
      <w:pPr>
        <w:pStyle w:val="ListParagraph"/>
        <w:numPr>
          <w:ilvl w:val="0"/>
          <w:numId w:val="1"/>
        </w:numPr>
        <w:tabs>
          <w:tab w:val="right" w:pos="293"/>
        </w:tabs>
        <w:spacing w:line="276" w:lineRule="auto"/>
        <w:rPr>
          <w:sz w:val="28"/>
          <w:szCs w:val="28"/>
          <w:highlight w:val="yellow"/>
          <w:lang w:val="vi-VN"/>
        </w:rPr>
      </w:pPr>
      <w:r w:rsidRPr="00242FF7">
        <w:rPr>
          <w:sz w:val="28"/>
          <w:szCs w:val="28"/>
          <w:lang w:val="vi-VN"/>
        </w:rPr>
        <w:t xml:space="preserve">Bão lãnh dự thầu theo Mẫu số 04(a) &amp; 04(b) trong E-HSMT </w:t>
      </w:r>
      <w:r w:rsidR="00A6473D" w:rsidRPr="007448B5">
        <w:rPr>
          <w:color w:val="FF0000"/>
          <w:sz w:val="28"/>
          <w:szCs w:val="28"/>
          <w:highlight w:val="yellow"/>
          <w:lang w:val="vi-VN"/>
        </w:rPr>
        <w:t>(</w:t>
      </w:r>
      <w:r w:rsidR="007448B5" w:rsidRPr="007448B5">
        <w:rPr>
          <w:color w:val="FF0000"/>
          <w:sz w:val="28"/>
          <w:szCs w:val="28"/>
          <w:highlight w:val="yellow"/>
        </w:rPr>
        <w:t>Nhà thầu lưu ý làm t</w:t>
      </w:r>
      <w:r w:rsidR="00A6473D" w:rsidRPr="007448B5">
        <w:rPr>
          <w:color w:val="FF0000"/>
          <w:sz w:val="28"/>
          <w:szCs w:val="28"/>
          <w:highlight w:val="yellow"/>
          <w:lang w:val="vi-VN"/>
        </w:rPr>
        <w:t>heo mẫu</w:t>
      </w:r>
      <w:r w:rsidR="007448B5" w:rsidRPr="007448B5">
        <w:rPr>
          <w:color w:val="FF0000"/>
          <w:sz w:val="28"/>
          <w:szCs w:val="28"/>
          <w:highlight w:val="yellow"/>
        </w:rPr>
        <w:t xml:space="preserve"> đính kèm</w:t>
      </w:r>
      <w:r w:rsidR="00A6473D" w:rsidRPr="007448B5">
        <w:rPr>
          <w:color w:val="FF0000"/>
          <w:sz w:val="28"/>
          <w:szCs w:val="28"/>
          <w:highlight w:val="yellow"/>
          <w:lang w:val="vi-VN"/>
        </w:rPr>
        <w:t xml:space="preserve"> tại chương V – Phạm vi cung cấp)</w:t>
      </w:r>
    </w:p>
    <w:p w14:paraId="35C18C7F"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Bản kê khai thông tin về nhà thầu theo Mẫu số 07(a) &amp; 07(b) trong E-HSMT.</w:t>
      </w:r>
    </w:p>
    <w:p w14:paraId="5D37A4F3"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Giấy chứng nhận đủ điều kiện kinh doanh Dược (do cơ quan có thẩm quyền cấp với phạm vi kinh doanh là sản xuất thuốc hoặc bán buôn thuốc), giấy chứng nhận thực hành tốt GSP, GDP, GMP hoặc GACP.</w:t>
      </w:r>
    </w:p>
    <w:p w14:paraId="3ABFDCB0" w14:textId="77777777" w:rsidR="005443F0" w:rsidRPr="00242FF7" w:rsidRDefault="005443F0" w:rsidP="00DF1895">
      <w:pPr>
        <w:pStyle w:val="ListParagraph"/>
        <w:numPr>
          <w:ilvl w:val="0"/>
          <w:numId w:val="1"/>
        </w:numPr>
        <w:tabs>
          <w:tab w:val="right" w:pos="293"/>
        </w:tabs>
        <w:spacing w:line="276" w:lineRule="auto"/>
        <w:rPr>
          <w:sz w:val="28"/>
          <w:szCs w:val="28"/>
          <w:lang w:val="vi-VN"/>
        </w:rPr>
      </w:pPr>
      <w:r w:rsidRPr="00242FF7">
        <w:rPr>
          <w:sz w:val="28"/>
          <w:szCs w:val="28"/>
          <w:lang w:val="vi-VN"/>
        </w:rPr>
        <w:t>Tài liệu khác (Giấy chứng nhận đầu tư, Quyết định thành lập hoặc Giấy đăng ký hoạt động hợp pháp có ghi ngành nghề kinh doanh dược phẩm,….)</w:t>
      </w:r>
    </w:p>
    <w:p w14:paraId="6D8220AE" w14:textId="77777777" w:rsidR="005443F0" w:rsidRPr="00242FF7" w:rsidRDefault="005443F0" w:rsidP="00DF1895">
      <w:pPr>
        <w:tabs>
          <w:tab w:val="right" w:pos="293"/>
        </w:tabs>
        <w:spacing w:line="276" w:lineRule="auto"/>
        <w:ind w:left="360"/>
        <w:rPr>
          <w:sz w:val="28"/>
          <w:szCs w:val="28"/>
          <w:lang w:val="vi-VN"/>
        </w:rPr>
      </w:pPr>
    </w:p>
    <w:p w14:paraId="342C9DC3" w14:textId="77777777" w:rsidR="005443F0" w:rsidRPr="00242FF7" w:rsidRDefault="005443F0" w:rsidP="00DF1895">
      <w:pPr>
        <w:pStyle w:val="ListParagraph"/>
        <w:widowControl w:val="0"/>
        <w:tabs>
          <w:tab w:val="right" w:pos="293"/>
        </w:tabs>
        <w:autoSpaceDE w:val="0"/>
        <w:autoSpaceDN w:val="0"/>
        <w:spacing w:line="276" w:lineRule="auto"/>
        <w:ind w:left="369"/>
        <w:rPr>
          <w:b/>
          <w:sz w:val="28"/>
          <w:szCs w:val="28"/>
          <w:lang w:val="vi-VN"/>
        </w:rPr>
      </w:pPr>
      <w:r w:rsidRPr="00242FF7">
        <w:rPr>
          <w:b/>
          <w:sz w:val="28"/>
          <w:szCs w:val="28"/>
          <w:lang w:val="vi-VN"/>
        </w:rPr>
        <w:t xml:space="preserve">II. Thư mục 2 đặt tên </w:t>
      </w:r>
      <w:r w:rsidRPr="00242FF7">
        <w:rPr>
          <w:b/>
          <w:bCs/>
          <w:iCs/>
          <w:sz w:val="28"/>
          <w:szCs w:val="28"/>
          <w:lang w:val="vi-VN"/>
        </w:rPr>
        <w:t>"</w:t>
      </w:r>
      <w:r w:rsidRPr="00242FF7">
        <w:rPr>
          <w:b/>
          <w:bCs/>
          <w:color w:val="FF0000"/>
          <w:sz w:val="28"/>
          <w:szCs w:val="28"/>
          <w:lang w:val="vi-VN"/>
        </w:rPr>
        <w:t>B. Tài liệu về năng lực kinh nghiệm</w:t>
      </w:r>
      <w:r w:rsidRPr="00242FF7">
        <w:rPr>
          <w:b/>
          <w:bCs/>
          <w:iCs/>
          <w:sz w:val="28"/>
          <w:szCs w:val="28"/>
          <w:lang w:val="vi-VN"/>
        </w:rPr>
        <w:t xml:space="preserve">" </w:t>
      </w:r>
      <w:r w:rsidRPr="00242FF7">
        <w:rPr>
          <w:b/>
          <w:sz w:val="28"/>
          <w:szCs w:val="28"/>
          <w:lang w:val="vi-VN"/>
        </w:rPr>
        <w:t xml:space="preserve"> </w:t>
      </w:r>
    </w:p>
    <w:p w14:paraId="2EAD00B5" w14:textId="77777777" w:rsidR="005443F0" w:rsidRPr="00242FF7" w:rsidRDefault="005443F0" w:rsidP="00DF1895">
      <w:pPr>
        <w:pStyle w:val="ListParagraph"/>
        <w:widowControl w:val="0"/>
        <w:tabs>
          <w:tab w:val="right" w:pos="293"/>
        </w:tabs>
        <w:autoSpaceDE w:val="0"/>
        <w:autoSpaceDN w:val="0"/>
        <w:spacing w:line="276" w:lineRule="auto"/>
        <w:ind w:left="369"/>
        <w:rPr>
          <w:bCs/>
          <w:sz w:val="28"/>
          <w:szCs w:val="28"/>
        </w:rPr>
      </w:pPr>
      <w:r w:rsidRPr="00242FF7">
        <w:rPr>
          <w:bCs/>
          <w:sz w:val="28"/>
          <w:szCs w:val="28"/>
          <w:lang w:val="vi-VN"/>
        </w:rPr>
        <w:tab/>
        <w:t>Chia làm 2 folder</w:t>
      </w:r>
      <w:r w:rsidRPr="00242FF7">
        <w:rPr>
          <w:bCs/>
          <w:sz w:val="28"/>
          <w:szCs w:val="28"/>
        </w:rPr>
        <w:t xml:space="preserve"> đặt tên như sau:</w:t>
      </w:r>
    </w:p>
    <w:p w14:paraId="3E00E271" w14:textId="77777777" w:rsidR="005443F0" w:rsidRPr="00242FF7" w:rsidRDefault="005443F0" w:rsidP="00DF1895">
      <w:pPr>
        <w:pStyle w:val="ListParagraph"/>
        <w:widowControl w:val="0"/>
        <w:tabs>
          <w:tab w:val="right" w:pos="293"/>
        </w:tabs>
        <w:autoSpaceDE w:val="0"/>
        <w:autoSpaceDN w:val="0"/>
        <w:spacing w:line="276" w:lineRule="auto"/>
        <w:ind w:left="369"/>
        <w:rPr>
          <w:b/>
          <w:sz w:val="28"/>
          <w:szCs w:val="28"/>
          <w:u w:val="single"/>
        </w:rPr>
      </w:pPr>
      <w:r w:rsidRPr="00242FF7">
        <w:rPr>
          <w:b/>
          <w:sz w:val="28"/>
          <w:szCs w:val="28"/>
        </w:rPr>
        <w:tab/>
      </w:r>
      <w:r w:rsidRPr="00242FF7">
        <w:rPr>
          <w:b/>
          <w:sz w:val="28"/>
          <w:szCs w:val="28"/>
          <w:u w:val="single"/>
        </w:rPr>
        <w:t>B1. Năng lực tài chính</w:t>
      </w:r>
    </w:p>
    <w:p w14:paraId="42FBD5DA" w14:textId="77777777" w:rsidR="005443F0" w:rsidRPr="00242FF7" w:rsidRDefault="005443F0" w:rsidP="00DF1895">
      <w:pPr>
        <w:pStyle w:val="ListParagraph"/>
        <w:widowControl w:val="0"/>
        <w:tabs>
          <w:tab w:val="right" w:pos="293"/>
        </w:tabs>
        <w:autoSpaceDE w:val="0"/>
        <w:autoSpaceDN w:val="0"/>
        <w:spacing w:line="276" w:lineRule="auto"/>
        <w:ind w:left="369"/>
        <w:rPr>
          <w:sz w:val="28"/>
          <w:szCs w:val="28"/>
        </w:rPr>
      </w:pPr>
      <w:r w:rsidRPr="00242FF7">
        <w:rPr>
          <w:sz w:val="28"/>
          <w:szCs w:val="28"/>
        </w:rPr>
        <w:t xml:space="preserve"> Bao gồm các văn bản được sắp xếp theo thứ tự sau:</w:t>
      </w:r>
    </w:p>
    <w:p w14:paraId="5247ED00" w14:textId="77777777" w:rsidR="005443F0" w:rsidRPr="00242FF7" w:rsidRDefault="005443F0" w:rsidP="00DF1895">
      <w:pPr>
        <w:pStyle w:val="ListParagraph"/>
        <w:widowControl w:val="0"/>
        <w:numPr>
          <w:ilvl w:val="0"/>
          <w:numId w:val="5"/>
        </w:numPr>
        <w:autoSpaceDE w:val="0"/>
        <w:autoSpaceDN w:val="0"/>
        <w:spacing w:before="120" w:after="120" w:line="276" w:lineRule="auto"/>
        <w:ind w:left="709" w:hanging="283"/>
        <w:rPr>
          <w:b/>
          <w:sz w:val="28"/>
          <w:szCs w:val="28"/>
          <w:lang w:val="vi-VN"/>
        </w:rPr>
      </w:pPr>
      <w:r w:rsidRPr="00242FF7">
        <w:rPr>
          <w:sz w:val="28"/>
          <w:szCs w:val="28"/>
          <w:lang w:val="vi-VN"/>
        </w:rPr>
        <w:t>Mẫu số 09 E-HSMT</w:t>
      </w:r>
      <w:r w:rsidRPr="00242FF7">
        <w:rPr>
          <w:sz w:val="28"/>
          <w:szCs w:val="28"/>
        </w:rPr>
        <w:t>- Tình hình tài chính của nhà thầu</w:t>
      </w:r>
    </w:p>
    <w:p w14:paraId="2C5C0CEA" w14:textId="488F950E"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color w:val="000000"/>
          <w:sz w:val="28"/>
          <w:szCs w:val="28"/>
          <w:lang w:val="vi-VN" w:eastAsia="zh-CN"/>
        </w:rPr>
        <w:t>Báo</w:t>
      </w:r>
      <w:r w:rsidRPr="00242FF7">
        <w:rPr>
          <w:rFonts w:eastAsiaTheme="majorEastAsia"/>
          <w:color w:val="000000"/>
          <w:sz w:val="28"/>
          <w:szCs w:val="28"/>
          <w:lang w:val="vi-VN" w:eastAsia="zh-CN"/>
        </w:rPr>
        <w:t xml:space="preserve"> cáo tài chính </w:t>
      </w:r>
      <w:r w:rsidRPr="00242FF7">
        <w:rPr>
          <w:color w:val="000000"/>
          <w:sz w:val="28"/>
          <w:szCs w:val="28"/>
          <w:lang w:val="vi-VN" w:eastAsia="zh-CN"/>
        </w:rPr>
        <w:t>năm 202</w:t>
      </w:r>
      <w:r w:rsidR="00501351" w:rsidRPr="00242FF7">
        <w:rPr>
          <w:color w:val="000000"/>
          <w:sz w:val="28"/>
          <w:szCs w:val="28"/>
          <w:lang w:val="vi-VN" w:eastAsia="zh-CN"/>
        </w:rPr>
        <w:t>2</w:t>
      </w:r>
    </w:p>
    <w:p w14:paraId="626846C5" w14:textId="4B054B41"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color w:val="000000"/>
          <w:sz w:val="28"/>
          <w:szCs w:val="28"/>
          <w:lang w:val="vi-VN" w:eastAsia="zh-CN"/>
        </w:rPr>
        <w:t>Báo</w:t>
      </w:r>
      <w:r w:rsidRPr="00242FF7">
        <w:rPr>
          <w:rFonts w:eastAsiaTheme="majorEastAsia"/>
          <w:color w:val="000000"/>
          <w:sz w:val="28"/>
          <w:szCs w:val="28"/>
          <w:lang w:val="vi-VN" w:eastAsia="zh-CN"/>
        </w:rPr>
        <w:t xml:space="preserve"> cáo tài chính </w:t>
      </w:r>
      <w:r w:rsidRPr="00242FF7">
        <w:rPr>
          <w:color w:val="000000"/>
          <w:sz w:val="28"/>
          <w:szCs w:val="28"/>
          <w:lang w:val="vi-VN" w:eastAsia="zh-CN"/>
        </w:rPr>
        <w:t>năm 202</w:t>
      </w:r>
      <w:r w:rsidR="00501351" w:rsidRPr="00242FF7">
        <w:rPr>
          <w:color w:val="000000"/>
          <w:sz w:val="28"/>
          <w:szCs w:val="28"/>
          <w:lang w:val="vi-VN" w:eastAsia="zh-CN"/>
        </w:rPr>
        <w:t>3</w:t>
      </w:r>
    </w:p>
    <w:p w14:paraId="556FE4A2" w14:textId="1160B086"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color w:val="000000"/>
          <w:sz w:val="28"/>
          <w:szCs w:val="28"/>
          <w:lang w:val="vi-VN" w:eastAsia="zh-CN"/>
        </w:rPr>
        <w:t>Báo</w:t>
      </w:r>
      <w:r w:rsidRPr="00242FF7">
        <w:rPr>
          <w:rFonts w:eastAsiaTheme="majorEastAsia"/>
          <w:color w:val="000000"/>
          <w:sz w:val="28"/>
          <w:szCs w:val="28"/>
          <w:lang w:val="vi-VN" w:eastAsia="zh-CN"/>
        </w:rPr>
        <w:t xml:space="preserve"> cáo tài chính </w:t>
      </w:r>
      <w:r w:rsidRPr="00242FF7">
        <w:rPr>
          <w:color w:val="000000"/>
          <w:sz w:val="28"/>
          <w:szCs w:val="28"/>
          <w:lang w:val="vi-VN" w:eastAsia="zh-CN"/>
        </w:rPr>
        <w:t>năm 202</w:t>
      </w:r>
      <w:r w:rsidR="00501351" w:rsidRPr="00242FF7">
        <w:rPr>
          <w:color w:val="000000"/>
          <w:sz w:val="28"/>
          <w:szCs w:val="28"/>
          <w:lang w:val="vi-VN" w:eastAsia="zh-CN"/>
        </w:rPr>
        <w:t>4</w:t>
      </w:r>
    </w:p>
    <w:p w14:paraId="40A2F85D" w14:textId="77777777" w:rsidR="005443F0" w:rsidRPr="00242FF7" w:rsidRDefault="005443F0" w:rsidP="00DF1895">
      <w:pPr>
        <w:pStyle w:val="ListParagraph"/>
        <w:numPr>
          <w:ilvl w:val="0"/>
          <w:numId w:val="5"/>
        </w:numPr>
        <w:spacing w:before="120" w:after="120" w:line="276" w:lineRule="auto"/>
        <w:ind w:left="709" w:hanging="283"/>
        <w:rPr>
          <w:sz w:val="28"/>
          <w:szCs w:val="28"/>
          <w:lang w:val="vi-VN" w:eastAsia="zh-CN"/>
        </w:rPr>
      </w:pPr>
      <w:r w:rsidRPr="00242FF7">
        <w:rPr>
          <w:sz w:val="28"/>
          <w:szCs w:val="28"/>
          <w:lang w:val="vi-VN" w:eastAsia="zh-CN"/>
        </w:rPr>
        <w:t>Các tài liệu khác (</w:t>
      </w:r>
      <w:r w:rsidRPr="00242FF7">
        <w:rPr>
          <w:rFonts w:eastAsiaTheme="majorEastAsia"/>
          <w:color w:val="000000"/>
          <w:sz w:val="28"/>
          <w:szCs w:val="28"/>
          <w:lang w:val="vi-VN" w:eastAsia="zh-CN"/>
        </w:rPr>
        <w:t>Biên bản kiểm tra quyết toán thuế; Tờ khai tự quyết toán thuế (thuế giá trị gia tăng và thuế thu nhập doanh nghiệp) có xác nhận của cơ quan thuế về thời điểm đã nộp tờ khai</w:t>
      </w:r>
      <w:r w:rsidRPr="00242FF7">
        <w:rPr>
          <w:color w:val="000000"/>
          <w:sz w:val="28"/>
          <w:szCs w:val="28"/>
          <w:lang w:val="vi-VN" w:eastAsia="zh-CN"/>
        </w:rPr>
        <w:t xml:space="preserve">; </w:t>
      </w:r>
      <w:r w:rsidRPr="00242FF7">
        <w:rPr>
          <w:rFonts w:eastAsiaTheme="majorEastAsia"/>
          <w:color w:val="000000"/>
          <w:sz w:val="28"/>
          <w:szCs w:val="28"/>
          <w:lang w:val="vi-VN" w:eastAsia="zh-CN"/>
        </w:rPr>
        <w:t>Các báo cáo tài chính được kiểm toán theo quy định;</w:t>
      </w:r>
      <w:r w:rsidRPr="00242FF7">
        <w:rPr>
          <w:color w:val="000000"/>
          <w:sz w:val="28"/>
          <w:szCs w:val="28"/>
          <w:lang w:val="vi-VN" w:eastAsia="zh-CN"/>
        </w:rPr>
        <w:t xml:space="preserve"> </w:t>
      </w:r>
      <w:r w:rsidRPr="00242FF7">
        <w:rPr>
          <w:rFonts w:eastAsiaTheme="majorEastAsia"/>
          <w:color w:val="000000"/>
          <w:sz w:val="28"/>
          <w:szCs w:val="28"/>
          <w:lang w:val="vi-VN" w:eastAsia="zh-CN"/>
        </w:rPr>
        <w:t xml:space="preserve"> Tài liệu chứng minh việc nhà thầu đã kê khai quyết toán thuế điện tử;</w:t>
      </w:r>
      <w:r w:rsidRPr="00242FF7">
        <w:rPr>
          <w:color w:val="000000"/>
          <w:sz w:val="28"/>
          <w:szCs w:val="28"/>
          <w:lang w:val="vi-VN" w:eastAsia="zh-CN"/>
        </w:rPr>
        <w:t xml:space="preserve"> </w:t>
      </w:r>
      <w:r w:rsidRPr="00242FF7">
        <w:rPr>
          <w:rFonts w:eastAsiaTheme="majorEastAsia"/>
          <w:color w:val="000000"/>
          <w:sz w:val="28"/>
          <w:szCs w:val="28"/>
          <w:lang w:val="vi-VN" w:eastAsia="zh-CN"/>
        </w:rPr>
        <w:t xml:space="preserve"> Văn bản xác nhận của cơ quan quản lý thuế (xác nhận số nộp cả năm) về việc thực hiện nghĩa vụ nộp thuế</w:t>
      </w:r>
      <w:r w:rsidRPr="00242FF7">
        <w:rPr>
          <w:color w:val="000000"/>
          <w:sz w:val="28"/>
          <w:szCs w:val="28"/>
          <w:lang w:val="vi-VN" w:eastAsia="zh-CN"/>
        </w:rPr>
        <w:t>,</w:t>
      </w:r>
      <w:r w:rsidRPr="00242FF7">
        <w:rPr>
          <w:rFonts w:eastAsiaTheme="majorEastAsia"/>
          <w:color w:val="000000"/>
          <w:sz w:val="28"/>
          <w:szCs w:val="28"/>
          <w:lang w:val="vi-VN" w:eastAsia="zh-CN"/>
        </w:rPr>
        <w:t xml:space="preserve"> </w:t>
      </w:r>
      <w:r w:rsidRPr="00242FF7">
        <w:rPr>
          <w:color w:val="000000"/>
          <w:sz w:val="28"/>
          <w:szCs w:val="28"/>
          <w:lang w:val="vi-VN" w:eastAsia="zh-CN"/>
        </w:rPr>
        <w:t>…)</w:t>
      </w:r>
    </w:p>
    <w:p w14:paraId="471ED5A3" w14:textId="77777777" w:rsidR="005443F0" w:rsidRPr="00242FF7" w:rsidRDefault="005443F0" w:rsidP="00DF1895">
      <w:pPr>
        <w:pStyle w:val="ListParagraph"/>
        <w:widowControl w:val="0"/>
        <w:tabs>
          <w:tab w:val="right" w:pos="293"/>
        </w:tabs>
        <w:autoSpaceDE w:val="0"/>
        <w:autoSpaceDN w:val="0"/>
        <w:spacing w:line="276" w:lineRule="auto"/>
        <w:ind w:left="729"/>
        <w:rPr>
          <w:b/>
          <w:sz w:val="28"/>
          <w:szCs w:val="28"/>
          <w:lang w:val="vi-VN"/>
        </w:rPr>
      </w:pPr>
    </w:p>
    <w:p w14:paraId="04F69D7E" w14:textId="77777777" w:rsidR="005443F0" w:rsidRPr="00242FF7" w:rsidRDefault="005443F0" w:rsidP="00DF1895">
      <w:pPr>
        <w:pStyle w:val="ListParagraph"/>
        <w:widowControl w:val="0"/>
        <w:tabs>
          <w:tab w:val="right" w:pos="851"/>
        </w:tabs>
        <w:autoSpaceDE w:val="0"/>
        <w:autoSpaceDN w:val="0"/>
        <w:spacing w:line="276" w:lineRule="auto"/>
        <w:ind w:left="709"/>
        <w:rPr>
          <w:b/>
          <w:sz w:val="28"/>
          <w:szCs w:val="28"/>
          <w:u w:val="single"/>
          <w:lang w:val="vi-VN"/>
        </w:rPr>
      </w:pPr>
      <w:r w:rsidRPr="00242FF7">
        <w:rPr>
          <w:b/>
          <w:sz w:val="28"/>
          <w:szCs w:val="28"/>
          <w:u w:val="single"/>
          <w:lang w:val="vi-VN"/>
        </w:rPr>
        <w:t>B2. Hợp đồng tương tự</w:t>
      </w:r>
    </w:p>
    <w:p w14:paraId="0404A4FF"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xml:space="preserve">- Mẫu số 08(a) E-HSMT. </w:t>
      </w:r>
    </w:p>
    <w:p w14:paraId="413A8348"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Mẫu số 08(b) E-HSMT + B</w:t>
      </w:r>
      <w:r w:rsidRPr="00242FF7">
        <w:rPr>
          <w:rFonts w:eastAsiaTheme="majorEastAsia"/>
          <w:sz w:val="28"/>
          <w:szCs w:val="28"/>
          <w:lang w:val="vi-VN"/>
        </w:rPr>
        <w:t xml:space="preserve">ản chụp các văn bản, tài liệu liên quan đến </w:t>
      </w:r>
      <w:r w:rsidRPr="00242FF7">
        <w:rPr>
          <w:sz w:val="28"/>
          <w:szCs w:val="28"/>
          <w:lang w:val="vi-VN"/>
        </w:rPr>
        <w:t>từng</w:t>
      </w:r>
      <w:r w:rsidRPr="00242FF7">
        <w:rPr>
          <w:rFonts w:eastAsiaTheme="majorEastAsia"/>
          <w:sz w:val="28"/>
          <w:szCs w:val="28"/>
          <w:lang w:val="vi-VN"/>
        </w:rPr>
        <w:t xml:space="preserve"> hợp đồng đó</w:t>
      </w:r>
      <w:r w:rsidRPr="00242FF7">
        <w:rPr>
          <w:sz w:val="28"/>
          <w:szCs w:val="28"/>
          <w:lang w:val="vi-VN"/>
        </w:rPr>
        <w:t xml:space="preserve"> ( mỗi Hợp đồng scan thành 1 file riêng)</w:t>
      </w:r>
    </w:p>
    <w:p w14:paraId="7CCB4748"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Mẫu số 11 E-HSMT</w:t>
      </w:r>
    </w:p>
    <w:p w14:paraId="1D7A851A" w14:textId="77777777" w:rsidR="005443F0" w:rsidRPr="00242FF7" w:rsidRDefault="005443F0" w:rsidP="00DF1895">
      <w:pPr>
        <w:tabs>
          <w:tab w:val="right" w:pos="293"/>
        </w:tabs>
        <w:spacing w:line="276" w:lineRule="auto"/>
        <w:ind w:left="729"/>
        <w:rPr>
          <w:sz w:val="28"/>
          <w:szCs w:val="28"/>
          <w:lang w:val="vi-VN"/>
        </w:rPr>
      </w:pPr>
      <w:r w:rsidRPr="00242FF7">
        <w:rPr>
          <w:sz w:val="28"/>
          <w:szCs w:val="28"/>
          <w:lang w:val="vi-VN"/>
        </w:rPr>
        <w:t>- Tài liệu khác</w:t>
      </w:r>
    </w:p>
    <w:p w14:paraId="0050F850" w14:textId="77777777" w:rsidR="005443F0" w:rsidRPr="00242FF7" w:rsidRDefault="005443F0" w:rsidP="00DF1895">
      <w:pPr>
        <w:tabs>
          <w:tab w:val="right" w:pos="293"/>
        </w:tabs>
        <w:spacing w:line="276" w:lineRule="auto"/>
        <w:ind w:left="360"/>
        <w:rPr>
          <w:sz w:val="28"/>
          <w:szCs w:val="28"/>
          <w:lang w:val="vi-VN"/>
        </w:rPr>
      </w:pPr>
    </w:p>
    <w:p w14:paraId="3D52BB93" w14:textId="77777777" w:rsidR="005443F0" w:rsidRPr="00242FF7" w:rsidRDefault="005443F0" w:rsidP="00DF1895">
      <w:pPr>
        <w:pStyle w:val="ListParagraph"/>
        <w:widowControl w:val="0"/>
        <w:tabs>
          <w:tab w:val="right" w:pos="851"/>
        </w:tabs>
        <w:autoSpaceDE w:val="0"/>
        <w:autoSpaceDN w:val="0"/>
        <w:spacing w:line="276" w:lineRule="auto"/>
        <w:ind w:left="709"/>
        <w:rPr>
          <w:b/>
          <w:bCs/>
          <w:i/>
          <w:iCs/>
          <w:sz w:val="28"/>
          <w:szCs w:val="28"/>
          <w:lang w:val="vi-VN"/>
        </w:rPr>
      </w:pPr>
      <w:r w:rsidRPr="00242FF7">
        <w:rPr>
          <w:b/>
          <w:sz w:val="28"/>
          <w:szCs w:val="28"/>
          <w:lang w:val="vi-VN"/>
        </w:rPr>
        <w:t xml:space="preserve">III. Thư mục 3 đặt tên : </w:t>
      </w:r>
      <w:r w:rsidRPr="00242FF7">
        <w:rPr>
          <w:b/>
          <w:bCs/>
          <w:iCs/>
          <w:sz w:val="28"/>
          <w:szCs w:val="28"/>
          <w:lang w:val="vi-VN"/>
        </w:rPr>
        <w:t>“</w:t>
      </w:r>
      <w:r w:rsidRPr="00242FF7">
        <w:rPr>
          <w:b/>
          <w:bCs/>
          <w:color w:val="FF0000"/>
          <w:sz w:val="28"/>
          <w:szCs w:val="28"/>
          <w:lang w:val="vi-VN"/>
        </w:rPr>
        <w:t>C. Kỹ thuật thuốc dự thầu</w:t>
      </w:r>
      <w:r w:rsidRPr="00242FF7">
        <w:rPr>
          <w:b/>
          <w:bCs/>
          <w:i/>
          <w:iCs/>
          <w:sz w:val="28"/>
          <w:szCs w:val="28"/>
          <w:lang w:val="vi-VN"/>
        </w:rPr>
        <w:t>”</w:t>
      </w:r>
    </w:p>
    <w:p w14:paraId="3EED55F9" w14:textId="170F3580" w:rsidR="00377371" w:rsidRPr="00242FF7" w:rsidRDefault="005443F0" w:rsidP="00DF1895">
      <w:pPr>
        <w:pStyle w:val="ListParagraph"/>
        <w:widowControl w:val="0"/>
        <w:tabs>
          <w:tab w:val="right" w:pos="851"/>
        </w:tabs>
        <w:autoSpaceDE w:val="0"/>
        <w:autoSpaceDN w:val="0"/>
        <w:spacing w:line="276" w:lineRule="auto"/>
        <w:ind w:left="709"/>
        <w:rPr>
          <w:bCs/>
          <w:sz w:val="28"/>
          <w:szCs w:val="28"/>
          <w:lang w:val="vi-VN"/>
        </w:rPr>
      </w:pPr>
      <w:r w:rsidRPr="00242FF7">
        <w:rPr>
          <w:bCs/>
          <w:sz w:val="28"/>
          <w:szCs w:val="28"/>
          <w:lang w:val="vi-VN"/>
        </w:rPr>
        <w:lastRenderedPageBreak/>
        <w:t>Gồm các tài liệu sau:</w:t>
      </w:r>
    </w:p>
    <w:p w14:paraId="15E57D54" w14:textId="21D75910" w:rsidR="00760044" w:rsidRPr="00242FF7" w:rsidRDefault="00DC0183" w:rsidP="00DF1895">
      <w:pPr>
        <w:pStyle w:val="ListParagraph"/>
        <w:widowControl w:val="0"/>
        <w:numPr>
          <w:ilvl w:val="0"/>
          <w:numId w:val="6"/>
        </w:numPr>
        <w:tabs>
          <w:tab w:val="right" w:pos="851"/>
        </w:tabs>
        <w:autoSpaceDE w:val="0"/>
        <w:autoSpaceDN w:val="0"/>
        <w:spacing w:line="276" w:lineRule="auto"/>
        <w:rPr>
          <w:bCs/>
          <w:color w:val="EE0000"/>
          <w:sz w:val="28"/>
          <w:szCs w:val="28"/>
          <w:highlight w:val="yellow"/>
          <w:lang w:val="vi-VN"/>
        </w:rPr>
      </w:pPr>
      <w:r w:rsidRPr="00242FF7">
        <w:rPr>
          <w:bCs/>
          <w:color w:val="EE0000"/>
          <w:sz w:val="28"/>
          <w:szCs w:val="28"/>
          <w:highlight w:val="yellow"/>
          <w:lang w:val="vi-VN"/>
        </w:rPr>
        <w:t>Mẫu số 16 -</w:t>
      </w:r>
      <w:r w:rsidR="00377371" w:rsidRPr="00242FF7">
        <w:rPr>
          <w:bCs/>
          <w:color w:val="EE0000"/>
          <w:sz w:val="28"/>
          <w:szCs w:val="28"/>
          <w:highlight w:val="yellow"/>
          <w:lang w:val="vi-VN"/>
        </w:rPr>
        <w:t xml:space="preserve">Bản cam kết </w:t>
      </w:r>
      <w:r w:rsidR="00563EAB" w:rsidRPr="00242FF7">
        <w:rPr>
          <w:bCs/>
          <w:color w:val="EE0000"/>
          <w:sz w:val="28"/>
          <w:szCs w:val="28"/>
          <w:highlight w:val="yellow"/>
          <w:lang w:val="vi-VN"/>
        </w:rPr>
        <w:t>về</w:t>
      </w:r>
      <w:r w:rsidR="00377371" w:rsidRPr="00242FF7">
        <w:rPr>
          <w:bCs/>
          <w:color w:val="EE0000"/>
          <w:sz w:val="28"/>
          <w:szCs w:val="28"/>
          <w:highlight w:val="yellow"/>
          <w:lang w:val="vi-VN"/>
        </w:rPr>
        <w:t xml:space="preserve"> điều kiện giao hàng</w:t>
      </w:r>
      <w:r w:rsidR="00563EAB" w:rsidRPr="00242FF7">
        <w:rPr>
          <w:bCs/>
          <w:color w:val="EE0000"/>
          <w:sz w:val="28"/>
          <w:szCs w:val="28"/>
          <w:highlight w:val="yellow"/>
          <w:lang w:val="vi-VN"/>
        </w:rPr>
        <w:t xml:space="preserve"> của nhà thầu</w:t>
      </w:r>
      <w:r w:rsidR="00377371" w:rsidRPr="00242FF7">
        <w:rPr>
          <w:bCs/>
          <w:color w:val="EE0000"/>
          <w:sz w:val="28"/>
          <w:szCs w:val="28"/>
          <w:highlight w:val="yellow"/>
          <w:lang w:val="vi-VN"/>
        </w:rPr>
        <w:t xml:space="preserve"> (</w:t>
      </w:r>
      <w:r w:rsidRPr="00242FF7">
        <w:rPr>
          <w:bCs/>
          <w:color w:val="EE0000"/>
          <w:sz w:val="28"/>
          <w:szCs w:val="28"/>
          <w:highlight w:val="yellow"/>
          <w:lang w:val="vi-VN"/>
        </w:rPr>
        <w:t>L</w:t>
      </w:r>
      <w:r w:rsidR="00A50BC7" w:rsidRPr="00242FF7">
        <w:rPr>
          <w:bCs/>
          <w:color w:val="EE0000"/>
          <w:sz w:val="28"/>
          <w:szCs w:val="28"/>
          <w:highlight w:val="yellow"/>
          <w:lang w:val="vi-VN"/>
        </w:rPr>
        <w:t xml:space="preserve">ưu ý </w:t>
      </w:r>
      <w:r w:rsidR="00377371" w:rsidRPr="00242FF7">
        <w:rPr>
          <w:bCs/>
          <w:color w:val="EE0000"/>
          <w:sz w:val="28"/>
          <w:szCs w:val="28"/>
          <w:highlight w:val="yellow"/>
          <w:lang w:val="vi-VN"/>
        </w:rPr>
        <w:t>làm lại phần kính gử</w:t>
      </w:r>
      <w:r w:rsidR="00A50BC7" w:rsidRPr="00242FF7">
        <w:rPr>
          <w:bCs/>
          <w:color w:val="EE0000"/>
          <w:sz w:val="28"/>
          <w:szCs w:val="28"/>
          <w:highlight w:val="yellow"/>
          <w:lang w:val="vi-VN"/>
        </w:rPr>
        <w:t>i</w:t>
      </w:r>
      <w:r w:rsidR="00A50BC7" w:rsidRPr="00242FF7">
        <w:rPr>
          <w:b/>
          <w:color w:val="EE0000"/>
          <w:sz w:val="28"/>
          <w:szCs w:val="28"/>
          <w:highlight w:val="yellow"/>
          <w:lang w:val="vi-VN"/>
        </w:rPr>
        <w:t>: Sở Y tế tỉnh Ninh Bình</w:t>
      </w:r>
      <w:r w:rsidR="00377371" w:rsidRPr="00242FF7">
        <w:rPr>
          <w:bCs/>
          <w:color w:val="EE0000"/>
          <w:sz w:val="28"/>
          <w:szCs w:val="28"/>
          <w:highlight w:val="yellow"/>
          <w:lang w:val="vi-VN"/>
        </w:rPr>
        <w:t>)</w:t>
      </w:r>
    </w:p>
    <w:p w14:paraId="77FF1506" w14:textId="249226C1" w:rsidR="00377371" w:rsidRPr="00242FF7" w:rsidRDefault="00377371" w:rsidP="00DF1895">
      <w:pPr>
        <w:pStyle w:val="ListParagraph"/>
        <w:widowControl w:val="0"/>
        <w:numPr>
          <w:ilvl w:val="0"/>
          <w:numId w:val="6"/>
        </w:numPr>
        <w:tabs>
          <w:tab w:val="right" w:pos="851"/>
        </w:tabs>
        <w:autoSpaceDE w:val="0"/>
        <w:autoSpaceDN w:val="0"/>
        <w:spacing w:line="276" w:lineRule="auto"/>
        <w:rPr>
          <w:bCs/>
          <w:i/>
          <w:iCs/>
          <w:color w:val="EE0000"/>
          <w:sz w:val="28"/>
          <w:szCs w:val="28"/>
          <w:highlight w:val="yellow"/>
        </w:rPr>
      </w:pPr>
      <w:r w:rsidRPr="00242FF7">
        <w:rPr>
          <w:bCs/>
          <w:color w:val="EE0000"/>
          <w:sz w:val="28"/>
          <w:szCs w:val="28"/>
          <w:highlight w:val="yellow"/>
        </w:rPr>
        <w:t>File excel Mẫu số 15 trong E-HSMT</w:t>
      </w:r>
    </w:p>
    <w:p w14:paraId="438C0FA7" w14:textId="34A262C8" w:rsidR="00855658" w:rsidRPr="00242FF7" w:rsidRDefault="00755061" w:rsidP="00DF1895">
      <w:pPr>
        <w:widowControl w:val="0"/>
        <w:autoSpaceDE w:val="0"/>
        <w:autoSpaceDN w:val="0"/>
        <w:spacing w:line="276" w:lineRule="auto"/>
        <w:ind w:firstLine="709"/>
        <w:rPr>
          <w:color w:val="EE0000"/>
          <w:sz w:val="28"/>
          <w:szCs w:val="28"/>
          <w:lang w:val="vi-VN"/>
        </w:rPr>
      </w:pPr>
      <w:r w:rsidRPr="00242FF7">
        <w:rPr>
          <w:sz w:val="28"/>
          <w:szCs w:val="28"/>
        </w:rPr>
        <w:t xml:space="preserve">- </w:t>
      </w:r>
      <w:r w:rsidR="005443F0" w:rsidRPr="00242FF7">
        <w:rPr>
          <w:sz w:val="28"/>
          <w:szCs w:val="28"/>
        </w:rPr>
        <w:t>Hồ sơ sản phẩm của các thuốc dự thầu:</w:t>
      </w:r>
      <w:r w:rsidR="005443F0" w:rsidRPr="00242FF7">
        <w:rPr>
          <w:b/>
          <w:bCs/>
          <w:i/>
          <w:iCs/>
          <w:sz w:val="28"/>
          <w:szCs w:val="28"/>
        </w:rPr>
        <w:t xml:space="preserve"> </w:t>
      </w:r>
      <w:r w:rsidR="005443F0" w:rsidRPr="00242FF7">
        <w:rPr>
          <w:bCs/>
          <w:iCs/>
          <w:sz w:val="28"/>
          <w:szCs w:val="28"/>
          <w:lang w:val="vi-VN"/>
        </w:rPr>
        <w:t>Tài liệu của mỗi thuốc dự thầu để trong một folder con đặt tên theo cú pháp</w:t>
      </w:r>
      <w:r w:rsidR="005443F0" w:rsidRPr="00242FF7">
        <w:rPr>
          <w:b/>
          <w:iCs/>
          <w:sz w:val="28"/>
          <w:szCs w:val="28"/>
          <w:lang w:val="vi-VN"/>
        </w:rPr>
        <w:t xml:space="preserve"> </w:t>
      </w:r>
      <w:r w:rsidR="005443F0" w:rsidRPr="00242FF7">
        <w:rPr>
          <w:b/>
          <w:iCs/>
          <w:color w:val="EE0000"/>
          <w:sz w:val="28"/>
          <w:szCs w:val="28"/>
          <w:lang w:val="vi-VN"/>
        </w:rPr>
        <w:t>"</w:t>
      </w:r>
      <w:r w:rsidR="00C51780" w:rsidRPr="00242FF7">
        <w:rPr>
          <w:b/>
          <w:iCs/>
          <w:color w:val="EE0000"/>
          <w:sz w:val="28"/>
          <w:szCs w:val="28"/>
        </w:rPr>
        <w:t>STT_</w:t>
      </w:r>
      <w:r w:rsidR="005443F0" w:rsidRPr="00242FF7">
        <w:rPr>
          <w:b/>
          <w:iCs/>
          <w:color w:val="EE0000"/>
          <w:sz w:val="28"/>
          <w:szCs w:val="28"/>
          <w:lang w:val="vi-VN"/>
        </w:rPr>
        <w:t xml:space="preserve">Mã thuốc-Tên thuốc dự thầu" </w:t>
      </w:r>
      <w:r w:rsidR="005443F0" w:rsidRPr="00242FF7">
        <w:rPr>
          <w:bCs/>
          <w:iCs/>
          <w:color w:val="0D0D0D" w:themeColor="text1" w:themeTint="F2"/>
          <w:sz w:val="28"/>
          <w:szCs w:val="28"/>
          <w:lang w:val="vi-VN"/>
        </w:rPr>
        <w:t xml:space="preserve">(Mã thuốc ghi theo thông tin tại Mẫu số 00 chương IV E-HSMT) </w:t>
      </w:r>
    </w:p>
    <w:p w14:paraId="13814F33" w14:textId="77777777" w:rsidR="00755061" w:rsidRPr="00242FF7" w:rsidRDefault="005443F0" w:rsidP="00DF1895">
      <w:pPr>
        <w:widowControl w:val="0"/>
        <w:autoSpaceDE w:val="0"/>
        <w:autoSpaceDN w:val="0"/>
        <w:spacing w:line="276" w:lineRule="auto"/>
        <w:ind w:firstLine="709"/>
        <w:rPr>
          <w:bCs/>
          <w:iCs/>
          <w:sz w:val="28"/>
          <w:szCs w:val="28"/>
          <w:lang w:val="vi-VN"/>
        </w:rPr>
      </w:pPr>
      <w:r w:rsidRPr="00242FF7">
        <w:rPr>
          <w:bCs/>
          <w:iCs/>
          <w:sz w:val="28"/>
          <w:szCs w:val="28"/>
          <w:lang w:val="vi-VN"/>
        </w:rPr>
        <w:t>Ví dụ: nhà thầu tham dự thầu thuốc thuốc tên là A có STT mời thầu trong mẫu số 00 Chương IV E-HSMT là 86</w:t>
      </w:r>
      <w:r w:rsidR="00855658" w:rsidRPr="00242FF7">
        <w:rPr>
          <w:bCs/>
          <w:iCs/>
          <w:sz w:val="28"/>
          <w:szCs w:val="28"/>
          <w:lang w:val="vi-VN"/>
        </w:rPr>
        <w:t>, mã thuốc là 1250</w:t>
      </w:r>
      <w:r w:rsidRPr="00242FF7">
        <w:rPr>
          <w:bCs/>
          <w:iCs/>
          <w:sz w:val="28"/>
          <w:szCs w:val="28"/>
          <w:lang w:val="vi-VN"/>
        </w:rPr>
        <w:t>, đặt tên : 86</w:t>
      </w:r>
      <w:r w:rsidR="00855658" w:rsidRPr="00242FF7">
        <w:rPr>
          <w:bCs/>
          <w:iCs/>
          <w:sz w:val="28"/>
          <w:szCs w:val="28"/>
          <w:lang w:val="vi-VN"/>
        </w:rPr>
        <w:t>_1250</w:t>
      </w:r>
      <w:r w:rsidRPr="00242FF7">
        <w:rPr>
          <w:bCs/>
          <w:iCs/>
          <w:sz w:val="28"/>
          <w:szCs w:val="28"/>
          <w:lang w:val="vi-VN"/>
        </w:rPr>
        <w:t>-A</w:t>
      </w:r>
    </w:p>
    <w:p w14:paraId="31E1B9F0" w14:textId="77777777" w:rsidR="00755061" w:rsidRPr="00242FF7" w:rsidRDefault="00755061" w:rsidP="00DF1895">
      <w:pPr>
        <w:widowControl w:val="0"/>
        <w:autoSpaceDE w:val="0"/>
        <w:autoSpaceDN w:val="0"/>
        <w:spacing w:line="276" w:lineRule="auto"/>
        <w:ind w:firstLine="709"/>
        <w:rPr>
          <w:bCs/>
          <w:iCs/>
          <w:sz w:val="28"/>
          <w:szCs w:val="28"/>
          <w:lang w:val="vi-VN"/>
        </w:rPr>
      </w:pPr>
    </w:p>
    <w:p w14:paraId="5FBA68EF" w14:textId="62C81BDC" w:rsidR="005443F0" w:rsidRPr="00242FF7" w:rsidRDefault="005443F0" w:rsidP="00DF1895">
      <w:pPr>
        <w:widowControl w:val="0"/>
        <w:autoSpaceDE w:val="0"/>
        <w:autoSpaceDN w:val="0"/>
        <w:spacing w:line="276" w:lineRule="auto"/>
        <w:ind w:firstLine="709"/>
        <w:rPr>
          <w:sz w:val="28"/>
          <w:szCs w:val="28"/>
          <w:lang w:val="vi-VN"/>
        </w:rPr>
      </w:pPr>
      <w:r w:rsidRPr="00242FF7">
        <w:rPr>
          <w:sz w:val="28"/>
          <w:szCs w:val="28"/>
          <w:lang w:val="vi-VN"/>
        </w:rPr>
        <w:t>Trong mỗi folder con này, thứ tự hồ sơ của một thuốc được scan theo thứ tự sau:</w:t>
      </w:r>
    </w:p>
    <w:p w14:paraId="0D588FBD" w14:textId="48049C9A" w:rsidR="005443F0" w:rsidRPr="00242FF7" w:rsidRDefault="005443F0" w:rsidP="00DF1895">
      <w:pPr>
        <w:pStyle w:val="ListParagraph"/>
        <w:widowControl w:val="0"/>
        <w:numPr>
          <w:ilvl w:val="0"/>
          <w:numId w:val="2"/>
        </w:numPr>
        <w:tabs>
          <w:tab w:val="right" w:pos="293"/>
        </w:tabs>
        <w:spacing w:line="276" w:lineRule="auto"/>
        <w:rPr>
          <w:sz w:val="28"/>
          <w:szCs w:val="28"/>
          <w:highlight w:val="yellow"/>
          <w:lang w:val="vi-VN"/>
        </w:rPr>
      </w:pPr>
      <w:r w:rsidRPr="00242FF7">
        <w:rPr>
          <w:sz w:val="28"/>
          <w:szCs w:val="28"/>
          <w:lang w:val="vi-VN"/>
        </w:rPr>
        <w:t>Giấy phép nhập khẩu, giấy phép lưu hành</w:t>
      </w:r>
      <w:r w:rsidR="002A0EBF" w:rsidRPr="00242FF7">
        <w:rPr>
          <w:sz w:val="28"/>
          <w:szCs w:val="28"/>
          <w:lang w:val="vi-VN"/>
        </w:rPr>
        <w:t xml:space="preserve"> sản phẩm</w:t>
      </w:r>
      <w:r w:rsidR="00755061" w:rsidRPr="00242FF7">
        <w:rPr>
          <w:sz w:val="28"/>
          <w:szCs w:val="28"/>
          <w:lang w:val="vi-VN"/>
        </w:rPr>
        <w:t>,</w:t>
      </w:r>
      <w:r w:rsidR="002A0EBF" w:rsidRPr="00242FF7">
        <w:rPr>
          <w:sz w:val="28"/>
          <w:szCs w:val="28"/>
          <w:lang w:val="vi-VN"/>
        </w:rPr>
        <w:t xml:space="preserve"> các giấy tờ </w:t>
      </w:r>
      <w:r w:rsidR="00755061" w:rsidRPr="00242FF7">
        <w:rPr>
          <w:sz w:val="28"/>
          <w:szCs w:val="28"/>
          <w:lang w:val="vi-VN"/>
        </w:rPr>
        <w:t>sửa đổi, gia hạn giấy đăng ký lưu hành sản phẩm,…</w:t>
      </w:r>
      <w:r w:rsidR="002A0EBF" w:rsidRPr="00242FF7">
        <w:rPr>
          <w:sz w:val="28"/>
          <w:szCs w:val="28"/>
          <w:lang w:val="vi-VN"/>
        </w:rPr>
        <w:t xml:space="preserve"> </w:t>
      </w:r>
      <w:r w:rsidRPr="00242FF7">
        <w:rPr>
          <w:sz w:val="28"/>
          <w:szCs w:val="28"/>
          <w:lang w:val="vi-VN"/>
        </w:rPr>
        <w:t xml:space="preserve">+ </w:t>
      </w:r>
      <w:r w:rsidR="00755061" w:rsidRPr="00242FF7">
        <w:rPr>
          <w:sz w:val="28"/>
          <w:szCs w:val="28"/>
          <w:highlight w:val="yellow"/>
          <w:lang w:val="vi-VN"/>
        </w:rPr>
        <w:t xml:space="preserve">Văn bản </w:t>
      </w:r>
      <w:r w:rsidR="00755061" w:rsidRPr="00242FF7">
        <w:rPr>
          <w:b/>
          <w:bCs/>
          <w:color w:val="E50000"/>
          <w:sz w:val="28"/>
          <w:szCs w:val="28"/>
          <w:highlight w:val="yellow"/>
          <w:lang w:val="vi-VN"/>
        </w:rPr>
        <w:t>CAM KẾT</w:t>
      </w:r>
      <w:r w:rsidR="00755061" w:rsidRPr="00242FF7">
        <w:rPr>
          <w:color w:val="E50000"/>
          <w:sz w:val="28"/>
          <w:szCs w:val="28"/>
          <w:highlight w:val="yellow"/>
          <w:lang w:val="vi-VN"/>
        </w:rPr>
        <w:t xml:space="preserve"> </w:t>
      </w:r>
      <w:r w:rsidR="00755061" w:rsidRPr="00242FF7">
        <w:rPr>
          <w:sz w:val="28"/>
          <w:szCs w:val="28"/>
          <w:highlight w:val="yellow"/>
          <w:lang w:val="vi-VN"/>
        </w:rPr>
        <w:t>đảm bảo cung ứng thuốc theo yêu cầu của E-HSMT đối với trường hợp mặt hàng thuốc tham dự thầu có giấy đăng ký lưu hành hoặc giấy phép nhập khẩu hết hạn hiệu lực trước thời điểm đóng thầu.</w:t>
      </w:r>
    </w:p>
    <w:p w14:paraId="198F0341" w14:textId="387EACD6" w:rsidR="005443F0" w:rsidRPr="00242FF7" w:rsidRDefault="005443F0" w:rsidP="00DF1895">
      <w:pPr>
        <w:pStyle w:val="ListParagraph"/>
        <w:widowControl w:val="0"/>
        <w:numPr>
          <w:ilvl w:val="0"/>
          <w:numId w:val="2"/>
        </w:numPr>
        <w:tabs>
          <w:tab w:val="right" w:pos="293"/>
        </w:tabs>
        <w:spacing w:line="276" w:lineRule="auto"/>
        <w:rPr>
          <w:sz w:val="28"/>
          <w:szCs w:val="28"/>
          <w:highlight w:val="yellow"/>
          <w:lang w:val="vi-VN"/>
        </w:rPr>
      </w:pPr>
      <w:r w:rsidRPr="00242FF7">
        <w:rPr>
          <w:sz w:val="28"/>
          <w:szCs w:val="28"/>
          <w:lang w:val="es-ES"/>
        </w:rPr>
        <w:t xml:space="preserve">Các giấy tờ chứng minh thuốc đạt nhóm tiêu chí kỹ thuật yêu cầu trong E-HSMT theo quy định phân nhóm thuốc tại thông tư </w:t>
      </w:r>
      <w:r w:rsidRPr="00242FF7">
        <w:rPr>
          <w:sz w:val="28"/>
          <w:szCs w:val="28"/>
          <w:lang w:val="vi-VN"/>
        </w:rPr>
        <w:t>40</w:t>
      </w:r>
      <w:r w:rsidRPr="00242FF7">
        <w:rPr>
          <w:sz w:val="28"/>
          <w:szCs w:val="28"/>
          <w:lang w:val="es-ES"/>
        </w:rPr>
        <w:t>/202</w:t>
      </w:r>
      <w:r w:rsidRPr="00242FF7">
        <w:rPr>
          <w:sz w:val="28"/>
          <w:szCs w:val="28"/>
          <w:lang w:val="vi-VN"/>
        </w:rPr>
        <w:t>5</w:t>
      </w:r>
      <w:r w:rsidRPr="00242FF7">
        <w:rPr>
          <w:sz w:val="28"/>
          <w:szCs w:val="28"/>
          <w:lang w:val="es-ES"/>
        </w:rPr>
        <w:t xml:space="preserve">/TT-BYT (EU-GMP, </w:t>
      </w:r>
      <w:r w:rsidRPr="00242FF7">
        <w:rPr>
          <w:sz w:val="28"/>
          <w:szCs w:val="28"/>
          <w:lang w:val="vi-VN"/>
        </w:rPr>
        <w:t>PIC/s-GMP</w:t>
      </w:r>
      <w:r w:rsidRPr="00242FF7">
        <w:rPr>
          <w:sz w:val="28"/>
          <w:szCs w:val="28"/>
          <w:lang w:val="es-ES"/>
        </w:rPr>
        <w:t xml:space="preserve">, WHO-GMP, Tương đương sinh học, Biệt dược gốc,) </w:t>
      </w:r>
      <w:r w:rsidR="00755061" w:rsidRPr="00242FF7">
        <w:rPr>
          <w:sz w:val="28"/>
          <w:szCs w:val="28"/>
          <w:lang w:val="es-ES"/>
        </w:rPr>
        <w:t xml:space="preserve">+ </w:t>
      </w:r>
      <w:r w:rsidR="00755061" w:rsidRPr="00242FF7">
        <w:rPr>
          <w:sz w:val="28"/>
          <w:szCs w:val="28"/>
          <w:highlight w:val="yellow"/>
          <w:lang w:val="vi-VN"/>
        </w:rPr>
        <w:t xml:space="preserve">Văn bản </w:t>
      </w:r>
      <w:r w:rsidR="00755061" w:rsidRPr="00242FF7">
        <w:rPr>
          <w:b/>
          <w:bCs/>
          <w:color w:val="E50000"/>
          <w:sz w:val="28"/>
          <w:szCs w:val="28"/>
          <w:highlight w:val="yellow"/>
          <w:lang w:val="vi-VN"/>
        </w:rPr>
        <w:t>CAM KẾT</w:t>
      </w:r>
      <w:r w:rsidR="00755061" w:rsidRPr="00242FF7">
        <w:rPr>
          <w:color w:val="E50000"/>
          <w:sz w:val="28"/>
          <w:szCs w:val="28"/>
          <w:highlight w:val="yellow"/>
          <w:lang w:val="vi-VN"/>
        </w:rPr>
        <w:t xml:space="preserve"> </w:t>
      </w:r>
      <w:r w:rsidR="00755061" w:rsidRPr="00242FF7">
        <w:rPr>
          <w:sz w:val="28"/>
          <w:szCs w:val="28"/>
          <w:highlight w:val="yellow"/>
          <w:lang w:val="vi-VN"/>
        </w:rPr>
        <w:t>đảm bảo cung ứng thuốc theo yêu cầu của E-HSMT</w:t>
      </w:r>
      <w:r w:rsidR="00755061" w:rsidRPr="00242FF7">
        <w:rPr>
          <w:sz w:val="28"/>
          <w:szCs w:val="28"/>
          <w:lang w:val="vi-VN"/>
        </w:rPr>
        <w:t xml:space="preserve"> </w:t>
      </w:r>
      <w:r w:rsidR="00755061" w:rsidRPr="00242FF7">
        <w:rPr>
          <w:sz w:val="28"/>
          <w:szCs w:val="28"/>
          <w:highlight w:val="yellow"/>
          <w:lang w:val="vi-VN"/>
        </w:rPr>
        <w:t>đối với trường hợp giấy phép GMP hết hiệu lực trước thời điểm đóng thầu.</w:t>
      </w:r>
    </w:p>
    <w:p w14:paraId="1E7C93EE"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 xml:space="preserve">Tài liệu chứng minh đạt </w:t>
      </w:r>
      <w:r w:rsidRPr="00242FF7">
        <w:rPr>
          <w:bCs/>
          <w:sz w:val="28"/>
          <w:szCs w:val="28"/>
          <w:lang w:val="vi-VN"/>
        </w:rPr>
        <w:t xml:space="preserve">tương đương </w:t>
      </w:r>
      <w:r w:rsidRPr="00242FF7">
        <w:rPr>
          <w:bCs/>
          <w:sz w:val="28"/>
          <w:szCs w:val="28"/>
          <w:lang w:val="vi-VN" w:bidi="en-US"/>
        </w:rPr>
        <w:t xml:space="preserve">sinh </w:t>
      </w:r>
      <w:r w:rsidRPr="00242FF7">
        <w:rPr>
          <w:bCs/>
          <w:sz w:val="28"/>
          <w:szCs w:val="28"/>
          <w:lang w:val="vi-VN"/>
        </w:rPr>
        <w:t xml:space="preserve">học của thuốc, thuốc thuộc </w:t>
      </w:r>
      <w:r w:rsidRPr="00242FF7">
        <w:rPr>
          <w:bCs/>
          <w:sz w:val="28"/>
          <w:szCs w:val="28"/>
          <w:lang w:val="vi-VN" w:bidi="en-US"/>
        </w:rPr>
        <w:t xml:space="preserve">danh </w:t>
      </w:r>
      <w:r w:rsidRPr="00242FF7">
        <w:rPr>
          <w:bCs/>
          <w:sz w:val="28"/>
          <w:szCs w:val="28"/>
          <w:lang w:val="vi-VN"/>
        </w:rPr>
        <w:t xml:space="preserve">mục sản phẩm quốc </w:t>
      </w:r>
      <w:r w:rsidRPr="00242FF7">
        <w:rPr>
          <w:bCs/>
          <w:sz w:val="28"/>
          <w:szCs w:val="28"/>
          <w:lang w:val="vi-VN" w:bidi="en-US"/>
        </w:rPr>
        <w:t xml:space="preserve">gia, </w:t>
      </w:r>
      <w:r w:rsidRPr="00242FF7">
        <w:rPr>
          <w:bCs/>
          <w:sz w:val="28"/>
          <w:szCs w:val="28"/>
          <w:lang w:val="vi-VN"/>
        </w:rPr>
        <w:t xml:space="preserve">thuốc được giải thưởng “Ngôi </w:t>
      </w:r>
      <w:r w:rsidRPr="00242FF7">
        <w:rPr>
          <w:bCs/>
          <w:sz w:val="28"/>
          <w:szCs w:val="28"/>
          <w:lang w:val="vi-VN" w:bidi="en-US"/>
        </w:rPr>
        <w:t xml:space="preserve">sao </w:t>
      </w:r>
      <w:r w:rsidRPr="00242FF7">
        <w:rPr>
          <w:bCs/>
          <w:sz w:val="28"/>
          <w:szCs w:val="28"/>
          <w:lang w:val="vi-VN"/>
        </w:rPr>
        <w:t xml:space="preserve">thuốc Việt” của Bộ </w:t>
      </w:r>
      <w:r w:rsidRPr="00242FF7">
        <w:rPr>
          <w:bCs/>
          <w:sz w:val="28"/>
          <w:szCs w:val="28"/>
          <w:lang w:val="vi-VN" w:bidi="en-US"/>
        </w:rPr>
        <w:t xml:space="preserve">Y </w:t>
      </w:r>
      <w:r w:rsidRPr="00242FF7">
        <w:rPr>
          <w:bCs/>
          <w:sz w:val="28"/>
          <w:szCs w:val="28"/>
          <w:lang w:val="vi-VN"/>
        </w:rPr>
        <w:t>tế</w:t>
      </w:r>
    </w:p>
    <w:p w14:paraId="2C43D798"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41B2BCA8"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Tài liệu chứng minh nguồn gốc nguyên liệu sản xuất thuốc dự thầu (nếu có).</w:t>
      </w:r>
    </w:p>
    <w:p w14:paraId="00FC5C17" w14:textId="5F863CE9"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Giấy tờ chứng minh mặt hàng thuốc do nhà thầu trực tiếp sản xuất, nhập khẩu hoặc kinh doanh. (Đối với công ty nhập khẩu –</w:t>
      </w:r>
      <w:r w:rsidR="00755061" w:rsidRPr="00242FF7">
        <w:rPr>
          <w:sz w:val="28"/>
          <w:szCs w:val="28"/>
          <w:lang w:val="vi-VN"/>
        </w:rPr>
        <w:t xml:space="preserve"> </w:t>
      </w:r>
      <w:r w:rsidRPr="00242FF7">
        <w:rPr>
          <w:sz w:val="28"/>
          <w:szCs w:val="28"/>
          <w:lang w:val="vi-VN"/>
        </w:rPr>
        <w:t>nhà thầu cung cấp tờ khai hàng hóa nhập khẩu)</w:t>
      </w:r>
    </w:p>
    <w:p w14:paraId="6C6596C6" w14:textId="77777777" w:rsidR="005443F0" w:rsidRPr="00242FF7" w:rsidRDefault="005443F0" w:rsidP="00DF1895">
      <w:pPr>
        <w:pStyle w:val="ListParagraph"/>
        <w:widowControl w:val="0"/>
        <w:numPr>
          <w:ilvl w:val="0"/>
          <w:numId w:val="2"/>
        </w:numPr>
        <w:tabs>
          <w:tab w:val="right" w:pos="293"/>
        </w:tabs>
        <w:spacing w:line="276" w:lineRule="auto"/>
        <w:rPr>
          <w:sz w:val="28"/>
          <w:szCs w:val="28"/>
          <w:lang w:val="vi-VN"/>
        </w:rPr>
      </w:pPr>
      <w:r w:rsidRPr="00242FF7">
        <w:rPr>
          <w:sz w:val="28"/>
          <w:szCs w:val="28"/>
          <w:lang w:val="vi-VN"/>
        </w:rPr>
        <w:t>Các giấy tờ thông tin khác của thuốc như mẫu nhãn, hướng dẫn sử dụng thuốc…</w:t>
      </w:r>
    </w:p>
    <w:p w14:paraId="10562185" w14:textId="77777777" w:rsidR="005443F0" w:rsidRPr="00242FF7" w:rsidRDefault="005443F0" w:rsidP="00DF1895">
      <w:pPr>
        <w:pStyle w:val="ListParagraph"/>
        <w:widowControl w:val="0"/>
        <w:tabs>
          <w:tab w:val="right" w:pos="293"/>
        </w:tabs>
        <w:spacing w:line="276" w:lineRule="auto"/>
        <w:rPr>
          <w:sz w:val="28"/>
          <w:szCs w:val="28"/>
          <w:lang w:val="vi-VN"/>
        </w:rPr>
      </w:pPr>
    </w:p>
    <w:p w14:paraId="4098EAC8" w14:textId="6878D3F9" w:rsidR="00377371" w:rsidRPr="00242FF7" w:rsidRDefault="00377371" w:rsidP="00DF1895">
      <w:pPr>
        <w:widowControl w:val="0"/>
        <w:tabs>
          <w:tab w:val="right" w:pos="293"/>
        </w:tabs>
        <w:autoSpaceDE w:val="0"/>
        <w:autoSpaceDN w:val="0"/>
        <w:spacing w:line="276" w:lineRule="auto"/>
        <w:rPr>
          <w:b/>
          <w:sz w:val="28"/>
          <w:szCs w:val="28"/>
          <w:lang w:val="vi-VN"/>
        </w:rPr>
      </w:pPr>
      <w:r w:rsidRPr="00242FF7">
        <w:rPr>
          <w:b/>
          <w:sz w:val="28"/>
          <w:szCs w:val="28"/>
          <w:lang w:val="vi-VN"/>
        </w:rPr>
        <w:tab/>
      </w:r>
      <w:r w:rsidRPr="00242FF7">
        <w:rPr>
          <w:b/>
          <w:sz w:val="28"/>
          <w:szCs w:val="28"/>
          <w:lang w:val="vi-VN"/>
        </w:rPr>
        <w:tab/>
        <w:t xml:space="preserve">IV. Thư mục 2 đặt tên </w:t>
      </w:r>
      <w:r w:rsidRPr="00242FF7">
        <w:rPr>
          <w:b/>
          <w:bCs/>
          <w:iCs/>
          <w:sz w:val="28"/>
          <w:szCs w:val="28"/>
          <w:lang w:val="vi-VN"/>
        </w:rPr>
        <w:t>"</w:t>
      </w:r>
      <w:r w:rsidRPr="00242FF7">
        <w:rPr>
          <w:b/>
          <w:bCs/>
          <w:color w:val="FF0000"/>
          <w:sz w:val="28"/>
          <w:szCs w:val="28"/>
          <w:lang w:val="vi-VN"/>
        </w:rPr>
        <w:t>D. Tài chính</w:t>
      </w:r>
      <w:r w:rsidRPr="00242FF7">
        <w:rPr>
          <w:b/>
          <w:bCs/>
          <w:iCs/>
          <w:sz w:val="28"/>
          <w:szCs w:val="28"/>
          <w:lang w:val="vi-VN"/>
        </w:rPr>
        <w:t xml:space="preserve">" </w:t>
      </w:r>
      <w:r w:rsidRPr="00242FF7">
        <w:rPr>
          <w:b/>
          <w:sz w:val="28"/>
          <w:szCs w:val="28"/>
          <w:lang w:val="vi-VN"/>
        </w:rPr>
        <w:t xml:space="preserve"> </w:t>
      </w:r>
    </w:p>
    <w:p w14:paraId="1706D8B7" w14:textId="77777777" w:rsidR="00377371" w:rsidRPr="00242FF7" w:rsidRDefault="00377371" w:rsidP="00DF1895">
      <w:pPr>
        <w:widowControl w:val="0"/>
        <w:tabs>
          <w:tab w:val="right" w:pos="293"/>
        </w:tabs>
        <w:autoSpaceDE w:val="0"/>
        <w:autoSpaceDN w:val="0"/>
        <w:spacing w:line="276" w:lineRule="auto"/>
        <w:rPr>
          <w:b/>
          <w:sz w:val="28"/>
          <w:szCs w:val="28"/>
          <w:lang w:val="vi-VN"/>
        </w:rPr>
      </w:pPr>
    </w:p>
    <w:p w14:paraId="21252953" w14:textId="471DD4BF" w:rsidR="00377371" w:rsidRPr="00242FF7" w:rsidRDefault="00377371" w:rsidP="00DF1895">
      <w:pPr>
        <w:pStyle w:val="ListParagraph"/>
        <w:widowControl w:val="0"/>
        <w:numPr>
          <w:ilvl w:val="0"/>
          <w:numId w:val="4"/>
        </w:numPr>
        <w:tabs>
          <w:tab w:val="right" w:pos="293"/>
        </w:tabs>
        <w:spacing w:line="276" w:lineRule="auto"/>
        <w:rPr>
          <w:sz w:val="28"/>
          <w:szCs w:val="28"/>
          <w:lang w:val="vi-VN"/>
        </w:rPr>
      </w:pPr>
      <w:r w:rsidRPr="00242FF7">
        <w:rPr>
          <w:sz w:val="28"/>
          <w:szCs w:val="28"/>
        </w:rPr>
        <w:t>File excel  Mẫu số 05- bảng giá dự thầu.</w:t>
      </w:r>
    </w:p>
    <w:p w14:paraId="6534C9EA" w14:textId="46BAAF9D" w:rsidR="00377371" w:rsidRPr="00242FF7" w:rsidRDefault="00377371" w:rsidP="00DF1895">
      <w:pPr>
        <w:pStyle w:val="ListParagraph"/>
        <w:widowControl w:val="0"/>
        <w:numPr>
          <w:ilvl w:val="0"/>
          <w:numId w:val="4"/>
        </w:numPr>
        <w:tabs>
          <w:tab w:val="right" w:pos="293"/>
        </w:tabs>
        <w:spacing w:line="276" w:lineRule="auto"/>
        <w:rPr>
          <w:sz w:val="28"/>
          <w:szCs w:val="28"/>
          <w:lang w:val="vi-VN"/>
        </w:rPr>
      </w:pPr>
      <w:r w:rsidRPr="00242FF7">
        <w:rPr>
          <w:sz w:val="28"/>
          <w:szCs w:val="28"/>
          <w:lang w:val="vi-VN"/>
        </w:rPr>
        <w:t xml:space="preserve">Bảng kê khai chi phí sản xuất trong nước đối với thuốc hưởng ưu đãi theo Mẫu số 06(a)&amp; 06(b) trong E-HSMT + các tài liệu chứng minh liên quan khác (nếu có). </w:t>
      </w:r>
    </w:p>
    <w:p w14:paraId="6A6838E8" w14:textId="77A0E2A9" w:rsidR="00377371" w:rsidRPr="00242FF7" w:rsidRDefault="00377371" w:rsidP="00DF1895">
      <w:pPr>
        <w:pStyle w:val="ListParagraph"/>
        <w:widowControl w:val="0"/>
        <w:numPr>
          <w:ilvl w:val="0"/>
          <w:numId w:val="4"/>
        </w:numPr>
        <w:tabs>
          <w:tab w:val="right" w:pos="293"/>
        </w:tabs>
        <w:spacing w:line="276" w:lineRule="auto"/>
        <w:rPr>
          <w:sz w:val="28"/>
          <w:szCs w:val="28"/>
          <w:lang w:val="vi-VN"/>
        </w:rPr>
      </w:pPr>
      <w:r w:rsidRPr="00242FF7">
        <w:rPr>
          <w:bCs/>
          <w:sz w:val="28"/>
          <w:szCs w:val="28"/>
          <w:lang w:val="vi-VN"/>
        </w:rPr>
        <w:t>Thông tin công ty đính kèm theo mẫu tại chương V - Phạm vi cung cấp</w:t>
      </w:r>
    </w:p>
    <w:p w14:paraId="25E04A1C" w14:textId="77777777" w:rsidR="005443F0" w:rsidRPr="00242FF7" w:rsidRDefault="005443F0" w:rsidP="005443F0">
      <w:pPr>
        <w:widowControl w:val="0"/>
        <w:tabs>
          <w:tab w:val="right" w:pos="709"/>
        </w:tabs>
        <w:spacing w:line="276" w:lineRule="auto"/>
        <w:rPr>
          <w:b/>
          <w:sz w:val="28"/>
          <w:szCs w:val="28"/>
          <w:lang w:val="vi-VN"/>
        </w:rPr>
      </w:pPr>
    </w:p>
    <w:p w14:paraId="1D817C8C" w14:textId="77777777" w:rsidR="00182139" w:rsidRPr="00756603" w:rsidRDefault="00182139">
      <w:pPr>
        <w:rPr>
          <w:sz w:val="28"/>
          <w:szCs w:val="28"/>
        </w:rPr>
      </w:pPr>
    </w:p>
    <w:sectPr w:rsidR="00182139" w:rsidRPr="00756603" w:rsidSect="005443F0">
      <w:pgSz w:w="11906" w:h="16838"/>
      <w:pgMar w:top="851" w:right="851" w:bottom="851" w:left="1134" w:header="397" w:footer="22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97891"/>
    <w:multiLevelType w:val="multilevel"/>
    <w:tmpl w:val="48A67F64"/>
    <w:lvl w:ilvl="0">
      <w:start w:val="1"/>
      <w:numFmt w:val="decimal"/>
      <w:lvlText w:val="%1."/>
      <w:lvlJc w:val="left"/>
      <w:pPr>
        <w:ind w:left="720" w:hanging="360"/>
      </w:pPr>
      <w:rPr>
        <w:rFonts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800413"/>
    <w:multiLevelType w:val="hybridMultilevel"/>
    <w:tmpl w:val="E55C90F2"/>
    <w:lvl w:ilvl="0" w:tplc="D9A065DA">
      <w:start w:val="3"/>
      <w:numFmt w:val="bullet"/>
      <w:suff w:val="space"/>
      <w:lvlText w:val="-"/>
      <w:lvlJc w:val="left"/>
      <w:pPr>
        <w:ind w:left="1069" w:hanging="360"/>
      </w:pPr>
      <w:rPr>
        <w:rFonts w:ascii="Times New Roman" w:eastAsia="Times New Roman" w:hAnsi="Times New Roman" w:cs="Times New Roman" w:hint="default"/>
        <w:i w:val="0"/>
        <w:sz w:val="2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98012A1"/>
    <w:multiLevelType w:val="hybridMultilevel"/>
    <w:tmpl w:val="F9607A18"/>
    <w:lvl w:ilvl="0" w:tplc="8FCE59D0">
      <w:start w:val="1"/>
      <w:numFmt w:val="decimal"/>
      <w:lvlText w:val="%1."/>
      <w:lvlJc w:val="left"/>
      <w:pPr>
        <w:ind w:left="1449" w:hanging="360"/>
      </w:pPr>
      <w:rPr>
        <w:b w:val="0"/>
        <w:bCs/>
      </w:r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3" w15:restartNumberingAfterBreak="0">
    <w:nsid w:val="4681015F"/>
    <w:multiLevelType w:val="multilevel"/>
    <w:tmpl w:val="468101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0848FB"/>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3DA3AC9"/>
    <w:multiLevelType w:val="multilevel"/>
    <w:tmpl w:val="73DA3AC9"/>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0043886">
    <w:abstractNumId w:val="0"/>
  </w:num>
  <w:num w:numId="2" w16cid:durableId="146559151">
    <w:abstractNumId w:val="3"/>
  </w:num>
  <w:num w:numId="3" w16cid:durableId="737022927">
    <w:abstractNumId w:val="5"/>
  </w:num>
  <w:num w:numId="4" w16cid:durableId="125895566">
    <w:abstractNumId w:val="4"/>
  </w:num>
  <w:num w:numId="5" w16cid:durableId="902329208">
    <w:abstractNumId w:val="2"/>
  </w:num>
  <w:num w:numId="6" w16cid:durableId="1637829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F0"/>
    <w:rsid w:val="001064D4"/>
    <w:rsid w:val="00152E29"/>
    <w:rsid w:val="00182139"/>
    <w:rsid w:val="00242FF7"/>
    <w:rsid w:val="00265281"/>
    <w:rsid w:val="0027772E"/>
    <w:rsid w:val="002A0EBF"/>
    <w:rsid w:val="00377371"/>
    <w:rsid w:val="004974E8"/>
    <w:rsid w:val="00501351"/>
    <w:rsid w:val="005443F0"/>
    <w:rsid w:val="00563EAB"/>
    <w:rsid w:val="00567B88"/>
    <w:rsid w:val="00607DF0"/>
    <w:rsid w:val="006621AD"/>
    <w:rsid w:val="00721A63"/>
    <w:rsid w:val="007448B5"/>
    <w:rsid w:val="00755061"/>
    <w:rsid w:val="00756603"/>
    <w:rsid w:val="00760044"/>
    <w:rsid w:val="007653EE"/>
    <w:rsid w:val="00855658"/>
    <w:rsid w:val="00A50BC7"/>
    <w:rsid w:val="00A6473D"/>
    <w:rsid w:val="00AE0A8F"/>
    <w:rsid w:val="00B15E54"/>
    <w:rsid w:val="00B60CC6"/>
    <w:rsid w:val="00C0558B"/>
    <w:rsid w:val="00C51780"/>
    <w:rsid w:val="00CD2D5F"/>
    <w:rsid w:val="00DC0183"/>
    <w:rsid w:val="00DF1895"/>
    <w:rsid w:val="00F0605E"/>
    <w:rsid w:val="00F73169"/>
    <w:rsid w:val="00FE3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B2EE"/>
  <w15:chartTrackingRefBased/>
  <w15:docId w15:val="{29B9AE73-E778-478A-9D9B-E7B0DED6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4"/>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3F0"/>
    <w:pPr>
      <w:spacing w:after="0" w:line="240" w:lineRule="auto"/>
      <w:jc w:val="both"/>
    </w:pPr>
    <w:rPr>
      <w:rFonts w:eastAsia="Times New Roman" w:cs="Times New Roman"/>
      <w:kern w:val="0"/>
      <w:szCs w:val="20"/>
      <w:lang w:eastAsia="en-US"/>
      <w14:ligatures w14:val="none"/>
    </w:rPr>
  </w:style>
  <w:style w:type="paragraph" w:styleId="Heading1">
    <w:name w:val="heading 1"/>
    <w:basedOn w:val="Normal"/>
    <w:next w:val="Normal"/>
    <w:link w:val="Heading1Char"/>
    <w:uiPriority w:val="9"/>
    <w:qFormat/>
    <w:rsid w:val="005443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43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43F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43F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43F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443F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443F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443F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443F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3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43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43F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43F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443F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443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443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443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443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443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3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3F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3F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443F0"/>
    <w:pPr>
      <w:spacing w:before="160"/>
      <w:jc w:val="center"/>
    </w:pPr>
    <w:rPr>
      <w:i/>
      <w:iCs/>
      <w:color w:val="404040" w:themeColor="text1" w:themeTint="BF"/>
    </w:rPr>
  </w:style>
  <w:style w:type="character" w:customStyle="1" w:styleId="QuoteChar">
    <w:name w:val="Quote Char"/>
    <w:basedOn w:val="DefaultParagraphFont"/>
    <w:link w:val="Quote"/>
    <w:uiPriority w:val="29"/>
    <w:rsid w:val="005443F0"/>
    <w:rPr>
      <w:i/>
      <w:iCs/>
      <w:color w:val="404040" w:themeColor="text1" w:themeTint="BF"/>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k"/>
    <w:basedOn w:val="Normal"/>
    <w:link w:val="ListParagraphChar"/>
    <w:uiPriority w:val="34"/>
    <w:qFormat/>
    <w:rsid w:val="005443F0"/>
    <w:pPr>
      <w:ind w:left="720"/>
      <w:contextualSpacing/>
    </w:pPr>
  </w:style>
  <w:style w:type="character" w:styleId="IntenseEmphasis">
    <w:name w:val="Intense Emphasis"/>
    <w:basedOn w:val="DefaultParagraphFont"/>
    <w:uiPriority w:val="21"/>
    <w:qFormat/>
    <w:rsid w:val="005443F0"/>
    <w:rPr>
      <w:i/>
      <w:iCs/>
      <w:color w:val="2F5496" w:themeColor="accent1" w:themeShade="BF"/>
    </w:rPr>
  </w:style>
  <w:style w:type="paragraph" w:styleId="IntenseQuote">
    <w:name w:val="Intense Quote"/>
    <w:basedOn w:val="Normal"/>
    <w:next w:val="Normal"/>
    <w:link w:val="IntenseQuoteChar"/>
    <w:uiPriority w:val="30"/>
    <w:qFormat/>
    <w:rsid w:val="005443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43F0"/>
    <w:rPr>
      <w:i/>
      <w:iCs/>
      <w:color w:val="2F5496" w:themeColor="accent1" w:themeShade="BF"/>
    </w:rPr>
  </w:style>
  <w:style w:type="character" w:styleId="IntenseReference">
    <w:name w:val="Intense Reference"/>
    <w:basedOn w:val="DefaultParagraphFont"/>
    <w:uiPriority w:val="32"/>
    <w:qFormat/>
    <w:rsid w:val="005443F0"/>
    <w:rPr>
      <w:b/>
      <w:bCs/>
      <w:smallCaps/>
      <w:color w:val="2F5496" w:themeColor="accent1" w:themeShade="BF"/>
      <w:spacing w:val="5"/>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qFormat/>
    <w:rsid w:val="00544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hoang tuan</cp:lastModifiedBy>
  <cp:revision>5</cp:revision>
  <dcterms:created xsi:type="dcterms:W3CDTF">2025-12-16T11:20:00Z</dcterms:created>
  <dcterms:modified xsi:type="dcterms:W3CDTF">2025-12-16T15:59:00Z</dcterms:modified>
</cp:coreProperties>
</file>